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E7C" w:rsidRPr="00487E7C" w:rsidRDefault="00487E7C" w:rsidP="00487E7C">
      <w:pPr>
        <w:jc w:val="both"/>
        <w:rPr>
          <w:rFonts w:ascii="Times New Roman" w:eastAsia="Calibri" w:hAnsi="Times New Roman" w:cs="Times New Roman"/>
          <w:b/>
          <w:sz w:val="28"/>
          <w:szCs w:val="28"/>
          <w:u w:val="single"/>
        </w:rPr>
      </w:pPr>
      <w:bookmarkStart w:id="0" w:name="_GoBack"/>
      <w:bookmarkEnd w:id="0"/>
      <w:r w:rsidRPr="00487E7C">
        <w:rPr>
          <w:rFonts w:ascii="Times New Roman" w:eastAsia="Calibri" w:hAnsi="Times New Roman" w:cs="Times New Roman"/>
          <w:b/>
          <w:sz w:val="28"/>
          <w:szCs w:val="28"/>
          <w:u w:val="single"/>
        </w:rPr>
        <w:t>Enlightenment Constructed Response Question</w:t>
      </w:r>
    </w:p>
    <w:p w:rsidR="00487E7C" w:rsidRDefault="00487E7C">
      <w:r>
        <w:rPr>
          <w:rFonts w:ascii="Times New Roman" w:eastAsia="Calibri" w:hAnsi="Times New Roman" w:cs="Times New Roman"/>
          <w:b/>
          <w:sz w:val="24"/>
        </w:rPr>
        <w:t>Thomas Hobbs and John Locke</w:t>
      </w:r>
    </w:p>
    <w:p w:rsidR="00487E7C" w:rsidRPr="00487E7C" w:rsidRDefault="00487E7C" w:rsidP="00487E7C">
      <w:pPr>
        <w:rPr>
          <w:b/>
          <w:bCs/>
        </w:rPr>
      </w:pPr>
      <w:r w:rsidRPr="00487E7C">
        <w:rPr>
          <w:b/>
          <w:bCs/>
        </w:rPr>
        <w:t>What would these two men say about</w:t>
      </w:r>
      <w:proofErr w:type="gramStart"/>
      <w:r w:rsidRPr="00487E7C">
        <w:rPr>
          <w:b/>
          <w:bCs/>
        </w:rPr>
        <w:t>...</w:t>
      </w:r>
      <w:proofErr w:type="gramEnd"/>
    </w:p>
    <w:p w:rsidR="00487E7C" w:rsidRPr="00487E7C" w:rsidRDefault="00487E7C" w:rsidP="00487E7C">
      <w:pPr>
        <w:rPr>
          <w:b/>
          <w:bCs/>
        </w:rPr>
      </w:pPr>
    </w:p>
    <w:tbl>
      <w:tblPr>
        <w:tblStyle w:val="TableGrid"/>
        <w:tblW w:w="10885" w:type="dxa"/>
        <w:jc w:val="center"/>
        <w:tblLayout w:type="fixed"/>
        <w:tblLook w:val="04A0" w:firstRow="1" w:lastRow="0" w:firstColumn="1" w:lastColumn="0" w:noHBand="0" w:noVBand="1"/>
      </w:tblPr>
      <w:tblGrid>
        <w:gridCol w:w="2278"/>
        <w:gridCol w:w="4165"/>
        <w:gridCol w:w="4442"/>
      </w:tblGrid>
      <w:tr w:rsidR="00487E7C" w:rsidRPr="00487E7C" w:rsidTr="00487E7C">
        <w:trPr>
          <w:trHeight w:val="720"/>
          <w:jc w:val="center"/>
        </w:trPr>
        <w:tc>
          <w:tcPr>
            <w:tcW w:w="227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487E7C" w:rsidRPr="00487E7C" w:rsidRDefault="00487E7C" w:rsidP="00487E7C">
            <w:pPr>
              <w:spacing w:after="160" w:line="259" w:lineRule="auto"/>
              <w:rPr>
                <w:b/>
                <w:bCs/>
              </w:rPr>
            </w:pPr>
          </w:p>
        </w:tc>
        <w:tc>
          <w:tcPr>
            <w:tcW w:w="416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487E7C" w:rsidRPr="00487E7C" w:rsidRDefault="00487E7C" w:rsidP="00487E7C">
            <w:pPr>
              <w:spacing w:after="160" w:line="259" w:lineRule="auto"/>
              <w:rPr>
                <w:b/>
                <w:bCs/>
              </w:rPr>
            </w:pPr>
            <w:r w:rsidRPr="00487E7C">
              <w:rPr>
                <w:b/>
                <w:bCs/>
              </w:rPr>
              <w:t>Thomas Hobbes says…</w:t>
            </w:r>
          </w:p>
        </w:tc>
        <w:tc>
          <w:tcPr>
            <w:tcW w:w="44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487E7C" w:rsidRPr="00487E7C" w:rsidRDefault="00487E7C" w:rsidP="00487E7C">
            <w:pPr>
              <w:spacing w:after="160" w:line="259" w:lineRule="auto"/>
              <w:rPr>
                <w:b/>
                <w:bCs/>
              </w:rPr>
            </w:pPr>
            <w:r w:rsidRPr="00487E7C">
              <w:rPr>
                <w:b/>
                <w:bCs/>
              </w:rPr>
              <w:t>John Locke says…</w:t>
            </w:r>
          </w:p>
        </w:tc>
      </w:tr>
      <w:tr w:rsidR="00487E7C" w:rsidRPr="00487E7C" w:rsidTr="00487E7C">
        <w:trPr>
          <w:trHeight w:val="2412"/>
          <w:jc w:val="center"/>
        </w:trPr>
        <w:tc>
          <w:tcPr>
            <w:tcW w:w="227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487E7C" w:rsidRPr="00487E7C" w:rsidRDefault="00487E7C" w:rsidP="00487E7C">
            <w:pPr>
              <w:numPr>
                <w:ilvl w:val="0"/>
                <w:numId w:val="2"/>
              </w:numPr>
              <w:spacing w:after="160" w:line="259" w:lineRule="auto"/>
              <w:rPr>
                <w:b/>
                <w:bCs/>
              </w:rPr>
            </w:pPr>
            <w:r w:rsidRPr="00487E7C">
              <w:rPr>
                <w:b/>
                <w:bCs/>
              </w:rPr>
              <w:t>The Best Kind of Government:</w:t>
            </w:r>
          </w:p>
        </w:tc>
        <w:tc>
          <w:tcPr>
            <w:tcW w:w="4165" w:type="dxa"/>
            <w:tcBorders>
              <w:top w:val="single" w:sz="4" w:space="0" w:color="auto"/>
              <w:left w:val="single" w:sz="4" w:space="0" w:color="auto"/>
              <w:bottom w:val="single" w:sz="4" w:space="0" w:color="auto"/>
              <w:right w:val="single" w:sz="4" w:space="0" w:color="auto"/>
            </w:tcBorders>
            <w:vAlign w:val="center"/>
            <w:hideMark/>
          </w:tcPr>
          <w:p w:rsidR="00487E7C" w:rsidRPr="00487E7C" w:rsidRDefault="00487E7C" w:rsidP="00487E7C">
            <w:pPr>
              <w:spacing w:after="160" w:line="259" w:lineRule="auto"/>
              <w:rPr>
                <w:bCs/>
              </w:rPr>
            </w:pPr>
            <w:r w:rsidRPr="00487E7C">
              <w:rPr>
                <w:bCs/>
              </w:rPr>
              <w:t>“…I believe governments function best when one person is in full control. People are too greedy and selfish to trust, therefore, a strong, centralized government in which an absolute monarch or dictator controls all aspects of society is needed for these crazy and un-trustworthy citizens.”</w:t>
            </w:r>
          </w:p>
        </w:tc>
        <w:tc>
          <w:tcPr>
            <w:tcW w:w="4442" w:type="dxa"/>
            <w:tcBorders>
              <w:top w:val="single" w:sz="4" w:space="0" w:color="auto"/>
              <w:left w:val="single" w:sz="4" w:space="0" w:color="auto"/>
              <w:bottom w:val="single" w:sz="4" w:space="0" w:color="auto"/>
              <w:right w:val="single" w:sz="4" w:space="0" w:color="auto"/>
            </w:tcBorders>
            <w:vAlign w:val="center"/>
            <w:hideMark/>
          </w:tcPr>
          <w:p w:rsidR="00487E7C" w:rsidRPr="00487E7C" w:rsidRDefault="00487E7C" w:rsidP="00487E7C">
            <w:pPr>
              <w:spacing w:after="160" w:line="259" w:lineRule="auto"/>
              <w:rPr>
                <w:bCs/>
              </w:rPr>
            </w:pPr>
            <w:r w:rsidRPr="00487E7C">
              <w:rPr>
                <w:bCs/>
              </w:rPr>
              <w:t>“…I believe the best kind of governments are established when the citizens of the nation have a fair say in decision making. Democracies and constitutional monarchies such as the one right here in this great country of England are perfect examples for the rest of the world.”</w:t>
            </w:r>
          </w:p>
        </w:tc>
      </w:tr>
      <w:tr w:rsidR="00487E7C" w:rsidRPr="00487E7C" w:rsidTr="00487E7C">
        <w:trPr>
          <w:trHeight w:val="2412"/>
          <w:jc w:val="center"/>
        </w:trPr>
        <w:tc>
          <w:tcPr>
            <w:tcW w:w="227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487E7C" w:rsidRPr="00487E7C" w:rsidRDefault="00487E7C" w:rsidP="00487E7C">
            <w:pPr>
              <w:numPr>
                <w:ilvl w:val="0"/>
                <w:numId w:val="2"/>
              </w:numPr>
              <w:spacing w:after="160" w:line="259" w:lineRule="auto"/>
              <w:rPr>
                <w:b/>
                <w:bCs/>
              </w:rPr>
            </w:pPr>
            <w:r w:rsidRPr="00487E7C">
              <w:rPr>
                <w:b/>
                <w:bCs/>
              </w:rPr>
              <w:t>The Role of Government on Society:</w:t>
            </w:r>
          </w:p>
        </w:tc>
        <w:tc>
          <w:tcPr>
            <w:tcW w:w="4165" w:type="dxa"/>
            <w:tcBorders>
              <w:top w:val="single" w:sz="4" w:space="0" w:color="auto"/>
              <w:left w:val="single" w:sz="4" w:space="0" w:color="auto"/>
              <w:bottom w:val="single" w:sz="4" w:space="0" w:color="auto"/>
              <w:right w:val="single" w:sz="4" w:space="0" w:color="auto"/>
            </w:tcBorders>
            <w:vAlign w:val="center"/>
            <w:hideMark/>
          </w:tcPr>
          <w:p w:rsidR="00487E7C" w:rsidRPr="00487E7C" w:rsidRDefault="00487E7C" w:rsidP="00487E7C">
            <w:pPr>
              <w:spacing w:after="160" w:line="259" w:lineRule="auto"/>
              <w:rPr>
                <w:bCs/>
              </w:rPr>
            </w:pPr>
            <w:r w:rsidRPr="00487E7C">
              <w:rPr>
                <w:bCs/>
              </w:rPr>
              <w:t xml:space="preserve">“…Government MUST control everything! Where you live, what you eat, </w:t>
            </w:r>
            <w:proofErr w:type="gramStart"/>
            <w:r w:rsidRPr="00487E7C">
              <w:rPr>
                <w:bCs/>
              </w:rPr>
              <w:t>the</w:t>
            </w:r>
            <w:proofErr w:type="gramEnd"/>
            <w:r w:rsidRPr="00487E7C">
              <w:rPr>
                <w:bCs/>
              </w:rPr>
              <w:t xml:space="preserve"> price of bread at the supermarket…everything! If you put these decisions in the hands of regular people, the society will fall apart.”</w:t>
            </w:r>
          </w:p>
        </w:tc>
        <w:tc>
          <w:tcPr>
            <w:tcW w:w="4442" w:type="dxa"/>
            <w:tcBorders>
              <w:top w:val="single" w:sz="4" w:space="0" w:color="auto"/>
              <w:left w:val="single" w:sz="4" w:space="0" w:color="auto"/>
              <w:bottom w:val="single" w:sz="4" w:space="0" w:color="auto"/>
              <w:right w:val="single" w:sz="4" w:space="0" w:color="auto"/>
            </w:tcBorders>
            <w:vAlign w:val="center"/>
            <w:hideMark/>
          </w:tcPr>
          <w:p w:rsidR="00487E7C" w:rsidRPr="00487E7C" w:rsidRDefault="00487E7C" w:rsidP="00487E7C">
            <w:pPr>
              <w:spacing w:after="160" w:line="259" w:lineRule="auto"/>
              <w:rPr>
                <w:bCs/>
              </w:rPr>
            </w:pPr>
            <w:r w:rsidRPr="00487E7C">
              <w:rPr>
                <w:bCs/>
              </w:rPr>
              <w:t>“…the only thing government is good for, is for the protection of its dutiful citizens. Citizens can be trusted and their rights are given to them at birth. Government must stay out of our lives. We need a police force, fire force, and a military to protect us from foreign invasion…but THAT’S IT!</w:t>
            </w:r>
          </w:p>
        </w:tc>
      </w:tr>
      <w:tr w:rsidR="00487E7C" w:rsidRPr="00487E7C" w:rsidTr="00487E7C">
        <w:trPr>
          <w:trHeight w:val="1295"/>
          <w:jc w:val="center"/>
        </w:trPr>
        <w:tc>
          <w:tcPr>
            <w:tcW w:w="227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487E7C" w:rsidRPr="00487E7C" w:rsidRDefault="00487E7C" w:rsidP="00487E7C">
            <w:pPr>
              <w:numPr>
                <w:ilvl w:val="0"/>
                <w:numId w:val="2"/>
              </w:numPr>
              <w:spacing w:after="160" w:line="259" w:lineRule="auto"/>
              <w:rPr>
                <w:b/>
                <w:bCs/>
              </w:rPr>
            </w:pPr>
            <w:r w:rsidRPr="00487E7C">
              <w:rPr>
                <w:b/>
                <w:bCs/>
              </w:rPr>
              <w:t>The Way People are Put Into Office:</w:t>
            </w:r>
          </w:p>
        </w:tc>
        <w:tc>
          <w:tcPr>
            <w:tcW w:w="4165" w:type="dxa"/>
            <w:tcBorders>
              <w:top w:val="single" w:sz="4" w:space="0" w:color="auto"/>
              <w:left w:val="single" w:sz="4" w:space="0" w:color="auto"/>
              <w:bottom w:val="single" w:sz="4" w:space="0" w:color="auto"/>
              <w:right w:val="single" w:sz="4" w:space="0" w:color="auto"/>
            </w:tcBorders>
            <w:vAlign w:val="center"/>
            <w:hideMark/>
          </w:tcPr>
          <w:p w:rsidR="00487E7C" w:rsidRPr="00487E7C" w:rsidRDefault="00487E7C" w:rsidP="00487E7C">
            <w:pPr>
              <w:spacing w:after="160" w:line="259" w:lineRule="auto"/>
              <w:rPr>
                <w:bCs/>
              </w:rPr>
            </w:pPr>
            <w:r w:rsidRPr="00487E7C">
              <w:rPr>
                <w:bCs/>
              </w:rPr>
              <w:t>“…power comes to those who rise to the top. These men must be strong-willed, confident, well-spoken, and charismatic. It doesn’t matter if they are well-liked. This isn’t a beauty or popularity contest. This is your country we are talking about here!”</w:t>
            </w:r>
          </w:p>
        </w:tc>
        <w:tc>
          <w:tcPr>
            <w:tcW w:w="4442" w:type="dxa"/>
            <w:tcBorders>
              <w:top w:val="single" w:sz="4" w:space="0" w:color="auto"/>
              <w:left w:val="single" w:sz="4" w:space="0" w:color="auto"/>
              <w:bottom w:val="single" w:sz="4" w:space="0" w:color="auto"/>
              <w:right w:val="single" w:sz="4" w:space="0" w:color="auto"/>
            </w:tcBorders>
            <w:vAlign w:val="center"/>
            <w:hideMark/>
          </w:tcPr>
          <w:p w:rsidR="00487E7C" w:rsidRPr="00487E7C" w:rsidRDefault="00487E7C" w:rsidP="00487E7C">
            <w:pPr>
              <w:spacing w:after="160" w:line="259" w:lineRule="auto"/>
              <w:rPr>
                <w:bCs/>
              </w:rPr>
            </w:pPr>
            <w:r w:rsidRPr="00487E7C">
              <w:rPr>
                <w:bCs/>
              </w:rPr>
              <w:t>“…oh that’s an easy one…governmental officials must be voted on to be put into office. May the best man win!</w:t>
            </w:r>
          </w:p>
          <w:p w:rsidR="00487E7C" w:rsidRPr="00487E7C" w:rsidRDefault="00487E7C" w:rsidP="00487E7C">
            <w:pPr>
              <w:spacing w:after="160" w:line="259" w:lineRule="auto"/>
              <w:rPr>
                <w:bCs/>
              </w:rPr>
            </w:pPr>
            <w:r w:rsidRPr="00487E7C">
              <w:rPr>
                <w:bCs/>
              </w:rPr>
              <w:t>But...if these men do not fulfill their obligations, the citizens of the state have the duty to revolt against their government. ”</w:t>
            </w:r>
          </w:p>
        </w:tc>
      </w:tr>
    </w:tbl>
    <w:p w:rsidR="00487E7C" w:rsidRDefault="00487E7C"/>
    <w:p w:rsidR="00487E7C" w:rsidRDefault="00487E7C"/>
    <w:p w:rsidR="00487E7C" w:rsidRPr="00487E7C" w:rsidRDefault="00487E7C" w:rsidP="00487E7C">
      <w:pPr>
        <w:pStyle w:val="ListParagraph"/>
        <w:jc w:val="both"/>
        <w:rPr>
          <w:rFonts w:ascii="Times New Roman" w:eastAsia="Calibri" w:hAnsi="Times New Roman" w:cs="Times New Roman"/>
          <w:b/>
          <w:sz w:val="28"/>
          <w:szCs w:val="28"/>
        </w:rPr>
      </w:pPr>
      <w:r w:rsidRPr="00487E7C">
        <w:rPr>
          <w:rFonts w:ascii="Times New Roman" w:eastAsia="Calibri" w:hAnsi="Times New Roman" w:cs="Times New Roman"/>
          <w:b/>
          <w:sz w:val="28"/>
          <w:szCs w:val="28"/>
        </w:rPr>
        <w:t>Compare and contrast the governmental philosophies of Thomas Hobbes and John Locke. What are their core beliefs? What were these men’s beliefs on human nature and society? What would these men say about United States government today?</w:t>
      </w:r>
    </w:p>
    <w:p w:rsidR="00487E7C" w:rsidRDefault="00487E7C" w:rsidP="00487E7C"/>
    <w:p w:rsidR="00487E7C" w:rsidRDefault="00487E7C"/>
    <w:sectPr w:rsidR="00487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B32A7"/>
    <w:multiLevelType w:val="hybridMultilevel"/>
    <w:tmpl w:val="B5645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A803007"/>
    <w:multiLevelType w:val="hybridMultilevel"/>
    <w:tmpl w:val="3C3C19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7C"/>
    <w:rsid w:val="000A32D8"/>
    <w:rsid w:val="00487E7C"/>
    <w:rsid w:val="00690C05"/>
    <w:rsid w:val="00C17A0E"/>
    <w:rsid w:val="00C2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3AC12-2630-4F25-B13C-62C519FC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E7C"/>
    <w:pPr>
      <w:spacing w:after="200" w:line="276" w:lineRule="auto"/>
      <w:ind w:left="720"/>
      <w:contextualSpacing/>
    </w:pPr>
  </w:style>
  <w:style w:type="table" w:styleId="TableGrid">
    <w:name w:val="Table Grid"/>
    <w:basedOn w:val="TableNormal"/>
    <w:uiPriority w:val="59"/>
    <w:rsid w:val="00487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3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23501">
      <w:bodyDiv w:val="1"/>
      <w:marLeft w:val="0"/>
      <w:marRight w:val="0"/>
      <w:marTop w:val="0"/>
      <w:marBottom w:val="0"/>
      <w:divBdr>
        <w:top w:val="none" w:sz="0" w:space="0" w:color="auto"/>
        <w:left w:val="none" w:sz="0" w:space="0" w:color="auto"/>
        <w:bottom w:val="none" w:sz="0" w:space="0" w:color="auto"/>
        <w:right w:val="none" w:sz="0" w:space="0" w:color="auto"/>
      </w:divBdr>
    </w:div>
    <w:div w:id="1506898027">
      <w:bodyDiv w:val="1"/>
      <w:marLeft w:val="0"/>
      <w:marRight w:val="0"/>
      <w:marTop w:val="0"/>
      <w:marBottom w:val="0"/>
      <w:divBdr>
        <w:top w:val="none" w:sz="0" w:space="0" w:color="auto"/>
        <w:left w:val="none" w:sz="0" w:space="0" w:color="auto"/>
        <w:bottom w:val="none" w:sz="0" w:space="0" w:color="auto"/>
        <w:right w:val="none" w:sz="0" w:space="0" w:color="auto"/>
      </w:divBdr>
    </w:div>
    <w:div w:id="20925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Mitchell</dc:creator>
  <cp:keywords/>
  <dc:description/>
  <cp:lastModifiedBy>Lyndsay Fleming</cp:lastModifiedBy>
  <cp:revision>3</cp:revision>
  <cp:lastPrinted>2015-10-06T15:09:00Z</cp:lastPrinted>
  <dcterms:created xsi:type="dcterms:W3CDTF">2015-09-16T17:21:00Z</dcterms:created>
  <dcterms:modified xsi:type="dcterms:W3CDTF">2015-10-06T15:09:00Z</dcterms:modified>
</cp:coreProperties>
</file>